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14D" w:rsidRPr="00CF24A3" w:rsidRDefault="00B7514D" w:rsidP="00B7514D">
      <w:pPr>
        <w:jc w:val="center"/>
        <w:rPr>
          <w:sz w:val="40"/>
          <w:szCs w:val="40"/>
        </w:rPr>
      </w:pPr>
      <w:r w:rsidRPr="00CF24A3">
        <w:rPr>
          <w:sz w:val="40"/>
          <w:szCs w:val="40"/>
        </w:rPr>
        <w:t>Reflex Chart</w:t>
      </w:r>
    </w:p>
    <w:p w:rsidR="00B7514D" w:rsidRPr="000E5A23" w:rsidRDefault="00B7514D" w:rsidP="00B7514D">
      <w:pPr>
        <w:jc w:val="center"/>
        <w:rPr>
          <w:sz w:val="28"/>
          <w:szCs w:val="28"/>
        </w:rPr>
      </w:pPr>
    </w:p>
    <w:p w:rsidR="00622D9B" w:rsidRDefault="00B7514D" w:rsidP="00B7514D">
      <w:pPr>
        <w:jc w:val="both"/>
      </w:pPr>
      <w:r w:rsidRPr="00622D9B">
        <w:t xml:space="preserve">Create a 4-column chart. List the name of the reflex (1), the stimulus which cause the reflex (2), the response or how the body responds to the stimulus (3), and the age group </w:t>
      </w:r>
      <w:r w:rsidR="000E5A23" w:rsidRPr="00622D9B">
        <w:t>(infant</w:t>
      </w:r>
      <w:r w:rsidR="00E40287" w:rsidRPr="00622D9B">
        <w:t>,</w:t>
      </w:r>
      <w:r w:rsidR="000E5A23" w:rsidRPr="00622D9B">
        <w:t xml:space="preserve"> adult or both) </w:t>
      </w:r>
      <w:r w:rsidRPr="00622D9B">
        <w:t>in whom the reflex occurs (4).</w:t>
      </w:r>
    </w:p>
    <w:p w:rsidR="00B7514D" w:rsidRPr="00622D9B" w:rsidRDefault="00B7514D" w:rsidP="00B7514D">
      <w:pPr>
        <w:jc w:val="both"/>
      </w:pPr>
      <w:r w:rsidRPr="00622D9B">
        <w:t>Chart headings:</w:t>
      </w:r>
    </w:p>
    <w:p w:rsidR="00CF24A3" w:rsidRDefault="00B7514D" w:rsidP="00B7514D">
      <w:pPr>
        <w:pStyle w:val="ListParagraph"/>
        <w:numPr>
          <w:ilvl w:val="0"/>
          <w:numId w:val="1"/>
        </w:numPr>
        <w:jc w:val="both"/>
      </w:pPr>
      <w:r w:rsidRPr="00622D9B">
        <w:t xml:space="preserve">Name of Reflex  </w:t>
      </w:r>
      <w:r w:rsidR="00622D9B" w:rsidRPr="00622D9B">
        <w:t xml:space="preserve">     </w:t>
      </w:r>
      <w:r w:rsidRPr="00622D9B">
        <w:t>2) Stimulus       3) Response       4) Age Group</w:t>
      </w:r>
    </w:p>
    <w:p w:rsidR="001641F8" w:rsidRPr="001641F8" w:rsidRDefault="001641F8" w:rsidP="001641F8">
      <w:pPr>
        <w:jc w:val="both"/>
      </w:pPr>
    </w:p>
    <w:p w:rsidR="00B7514D" w:rsidRDefault="00B7514D" w:rsidP="00B7514D">
      <w:pPr>
        <w:jc w:val="both"/>
      </w:pPr>
      <w:r w:rsidRPr="00622D9B">
        <w:t xml:space="preserve">The chart MUST be </w:t>
      </w:r>
      <w:r w:rsidRPr="00622D9B">
        <w:t>HANDWRITTEN</w:t>
      </w:r>
      <w:r w:rsidR="00CF24A3" w:rsidRPr="00622D9B">
        <w:t xml:space="preserve"> </w:t>
      </w:r>
      <w:r w:rsidR="001C1701">
        <w:t xml:space="preserve">horizontally </w:t>
      </w:r>
      <w:r w:rsidR="00CF24A3" w:rsidRPr="00622D9B">
        <w:t xml:space="preserve">on </w:t>
      </w:r>
      <w:r w:rsidR="00622D9B" w:rsidRPr="00622D9B">
        <w:t xml:space="preserve">unlined </w:t>
      </w:r>
      <w:r w:rsidR="001C1701">
        <w:t xml:space="preserve">printer </w:t>
      </w:r>
      <w:r w:rsidR="00622D9B" w:rsidRPr="00622D9B">
        <w:t>paper; use a ruler to create rows and columns.</w:t>
      </w:r>
      <w:r w:rsidR="001C1701">
        <w:t xml:space="preserve"> Do not tape pieces of paper together to extend the length of the chart. </w:t>
      </w:r>
    </w:p>
    <w:p w:rsidR="001C1701" w:rsidRDefault="001C1701" w:rsidP="00B7514D">
      <w:pPr>
        <w:jc w:val="both"/>
      </w:pPr>
      <w:r>
        <w:t xml:space="preserve">Information must be concise; no sentences. Read the information then condense it. </w:t>
      </w:r>
    </w:p>
    <w:p w:rsidR="001C1701" w:rsidRPr="00622D9B" w:rsidRDefault="001C1701" w:rsidP="00B7514D">
      <w:pPr>
        <w:jc w:val="both"/>
      </w:pPr>
      <w:r>
        <w:t>Use pencil to avoid scratch-outs and marking through errors. Chart should be NEAT and legible!</w:t>
      </w:r>
    </w:p>
    <w:p w:rsidR="00622D9B" w:rsidRPr="00622D9B" w:rsidRDefault="00622D9B" w:rsidP="00B7514D">
      <w:pPr>
        <w:jc w:val="both"/>
      </w:pPr>
    </w:p>
    <w:p w:rsidR="00B7514D" w:rsidRPr="00622D9B" w:rsidRDefault="00B7514D" w:rsidP="00B7514D">
      <w:pPr>
        <w:jc w:val="both"/>
      </w:pPr>
      <w:r w:rsidRPr="00622D9B">
        <w:t>Reflex list:</w:t>
      </w:r>
    </w:p>
    <w:p w:rsidR="00A83483" w:rsidRPr="00CF24A3" w:rsidRDefault="00A83483" w:rsidP="00B7514D">
      <w:pPr>
        <w:pStyle w:val="ListParagraph"/>
        <w:numPr>
          <w:ilvl w:val="0"/>
          <w:numId w:val="2"/>
        </w:numPr>
        <w:jc w:val="both"/>
        <w:rPr>
          <w:sz w:val="22"/>
          <w:szCs w:val="22"/>
        </w:rPr>
      </w:pPr>
      <w:r w:rsidRPr="00CF24A3">
        <w:rPr>
          <w:sz w:val="22"/>
          <w:szCs w:val="22"/>
        </w:rPr>
        <w:t>Achilles (aka ankle jerk)</w:t>
      </w:r>
    </w:p>
    <w:p w:rsidR="00B7514D" w:rsidRPr="00CF24A3" w:rsidRDefault="00B7514D" w:rsidP="00B7514D">
      <w:pPr>
        <w:pStyle w:val="ListParagraph"/>
        <w:numPr>
          <w:ilvl w:val="0"/>
          <w:numId w:val="2"/>
        </w:numPr>
        <w:jc w:val="both"/>
        <w:rPr>
          <w:sz w:val="22"/>
          <w:szCs w:val="22"/>
        </w:rPr>
      </w:pPr>
      <w:r w:rsidRPr="00CF24A3">
        <w:rPr>
          <w:sz w:val="22"/>
          <w:szCs w:val="22"/>
        </w:rPr>
        <w:t>Acoustic</w:t>
      </w:r>
      <w:r w:rsidR="00A83483" w:rsidRPr="00CF24A3">
        <w:rPr>
          <w:sz w:val="22"/>
          <w:szCs w:val="22"/>
        </w:rPr>
        <w:t xml:space="preserve"> (aka stapedius)</w:t>
      </w:r>
    </w:p>
    <w:p w:rsidR="00B7514D" w:rsidRPr="00CF24A3" w:rsidRDefault="00B7514D" w:rsidP="00B7514D">
      <w:pPr>
        <w:pStyle w:val="ListParagraph"/>
        <w:numPr>
          <w:ilvl w:val="0"/>
          <w:numId w:val="2"/>
        </w:numPr>
        <w:jc w:val="both"/>
        <w:rPr>
          <w:sz w:val="22"/>
          <w:szCs w:val="22"/>
        </w:rPr>
      </w:pPr>
      <w:r w:rsidRPr="00CF24A3">
        <w:rPr>
          <w:sz w:val="22"/>
          <w:szCs w:val="22"/>
        </w:rPr>
        <w:t>Babinski</w:t>
      </w:r>
    </w:p>
    <w:p w:rsidR="00B7514D" w:rsidRPr="00CF24A3" w:rsidRDefault="00B7514D" w:rsidP="00B7514D">
      <w:pPr>
        <w:pStyle w:val="ListParagraph"/>
        <w:numPr>
          <w:ilvl w:val="0"/>
          <w:numId w:val="2"/>
        </w:numPr>
        <w:jc w:val="both"/>
        <w:rPr>
          <w:sz w:val="22"/>
          <w:szCs w:val="22"/>
        </w:rPr>
      </w:pPr>
      <w:r w:rsidRPr="00CF24A3">
        <w:rPr>
          <w:sz w:val="22"/>
          <w:szCs w:val="22"/>
        </w:rPr>
        <w:t>Biceps</w:t>
      </w:r>
    </w:p>
    <w:p w:rsidR="00B7514D" w:rsidRPr="00CF24A3" w:rsidRDefault="00B7514D" w:rsidP="00B7514D">
      <w:pPr>
        <w:pStyle w:val="ListParagraph"/>
        <w:numPr>
          <w:ilvl w:val="0"/>
          <w:numId w:val="2"/>
        </w:numPr>
        <w:jc w:val="both"/>
        <w:rPr>
          <w:sz w:val="22"/>
          <w:szCs w:val="22"/>
        </w:rPr>
      </w:pPr>
      <w:r w:rsidRPr="00CF24A3">
        <w:rPr>
          <w:sz w:val="22"/>
          <w:szCs w:val="22"/>
        </w:rPr>
        <w:t>Blushing</w:t>
      </w:r>
    </w:p>
    <w:p w:rsidR="00B7514D" w:rsidRPr="00CF24A3" w:rsidRDefault="000E5A23" w:rsidP="00B7514D">
      <w:pPr>
        <w:pStyle w:val="ListParagraph"/>
        <w:numPr>
          <w:ilvl w:val="0"/>
          <w:numId w:val="2"/>
        </w:numPr>
        <w:jc w:val="both"/>
        <w:rPr>
          <w:sz w:val="22"/>
          <w:szCs w:val="22"/>
        </w:rPr>
      </w:pPr>
      <w:r w:rsidRPr="00CF24A3">
        <w:rPr>
          <w:sz w:val="22"/>
          <w:szCs w:val="22"/>
        </w:rPr>
        <w:t xml:space="preserve">Corneal </w:t>
      </w:r>
    </w:p>
    <w:p w:rsidR="000E5A23" w:rsidRPr="00CF24A3" w:rsidRDefault="000E5A23" w:rsidP="00B7514D">
      <w:pPr>
        <w:pStyle w:val="ListParagraph"/>
        <w:numPr>
          <w:ilvl w:val="0"/>
          <w:numId w:val="2"/>
        </w:numPr>
        <w:jc w:val="both"/>
        <w:rPr>
          <w:sz w:val="22"/>
          <w:szCs w:val="22"/>
        </w:rPr>
      </w:pPr>
      <w:r w:rsidRPr="00CF24A3">
        <w:rPr>
          <w:sz w:val="22"/>
          <w:szCs w:val="22"/>
        </w:rPr>
        <w:t>Cough</w:t>
      </w:r>
    </w:p>
    <w:p w:rsidR="00926C25" w:rsidRPr="00CF24A3" w:rsidRDefault="00926C25" w:rsidP="00B7514D">
      <w:pPr>
        <w:pStyle w:val="ListParagraph"/>
        <w:numPr>
          <w:ilvl w:val="0"/>
          <w:numId w:val="2"/>
        </w:numPr>
        <w:jc w:val="both"/>
        <w:rPr>
          <w:sz w:val="22"/>
          <w:szCs w:val="22"/>
        </w:rPr>
      </w:pPr>
      <w:r w:rsidRPr="00CF24A3">
        <w:rPr>
          <w:sz w:val="22"/>
          <w:szCs w:val="22"/>
        </w:rPr>
        <w:t>Fencing (or Tonic neck)</w:t>
      </w:r>
    </w:p>
    <w:p w:rsidR="002F613A" w:rsidRPr="00CF24A3" w:rsidRDefault="002F613A" w:rsidP="00B7514D">
      <w:pPr>
        <w:pStyle w:val="ListParagraph"/>
        <w:numPr>
          <w:ilvl w:val="0"/>
          <w:numId w:val="2"/>
        </w:numPr>
        <w:jc w:val="both"/>
        <w:rPr>
          <w:sz w:val="22"/>
          <w:szCs w:val="22"/>
        </w:rPr>
      </w:pPr>
      <w:r w:rsidRPr="00CF24A3">
        <w:rPr>
          <w:sz w:val="22"/>
          <w:szCs w:val="22"/>
        </w:rPr>
        <w:t xml:space="preserve">Gag </w:t>
      </w:r>
    </w:p>
    <w:p w:rsidR="000E5A23" w:rsidRPr="00CF24A3" w:rsidRDefault="000E5A23" w:rsidP="00B7514D">
      <w:pPr>
        <w:pStyle w:val="ListParagraph"/>
        <w:numPr>
          <w:ilvl w:val="0"/>
          <w:numId w:val="2"/>
        </w:numPr>
        <w:jc w:val="both"/>
        <w:rPr>
          <w:sz w:val="22"/>
          <w:szCs w:val="22"/>
        </w:rPr>
      </w:pPr>
      <w:r w:rsidRPr="00CF24A3">
        <w:rPr>
          <w:sz w:val="22"/>
          <w:szCs w:val="22"/>
        </w:rPr>
        <w:t>Galant</w:t>
      </w:r>
    </w:p>
    <w:p w:rsidR="002F613A" w:rsidRPr="00CF24A3" w:rsidRDefault="002F613A" w:rsidP="00B7514D">
      <w:pPr>
        <w:pStyle w:val="ListParagraph"/>
        <w:numPr>
          <w:ilvl w:val="0"/>
          <w:numId w:val="2"/>
        </w:numPr>
        <w:jc w:val="both"/>
        <w:rPr>
          <w:sz w:val="22"/>
          <w:szCs w:val="22"/>
        </w:rPr>
      </w:pPr>
      <w:proofErr w:type="spellStart"/>
      <w:r w:rsidRPr="00CF24A3">
        <w:rPr>
          <w:sz w:val="22"/>
          <w:szCs w:val="22"/>
        </w:rPr>
        <w:t>Gargalesis</w:t>
      </w:r>
      <w:proofErr w:type="spellEnd"/>
      <w:r w:rsidRPr="00CF24A3">
        <w:rPr>
          <w:sz w:val="22"/>
          <w:szCs w:val="22"/>
        </w:rPr>
        <w:t xml:space="preserve"> </w:t>
      </w:r>
    </w:p>
    <w:p w:rsidR="002F613A" w:rsidRPr="00CF24A3" w:rsidRDefault="002F613A" w:rsidP="00B7514D">
      <w:pPr>
        <w:pStyle w:val="ListParagraph"/>
        <w:numPr>
          <w:ilvl w:val="0"/>
          <w:numId w:val="2"/>
        </w:numPr>
        <w:jc w:val="both"/>
        <w:rPr>
          <w:sz w:val="22"/>
          <w:szCs w:val="22"/>
        </w:rPr>
      </w:pPr>
      <w:r w:rsidRPr="00CF24A3">
        <w:rPr>
          <w:sz w:val="22"/>
          <w:szCs w:val="22"/>
        </w:rPr>
        <w:t xml:space="preserve">Grasp </w:t>
      </w:r>
    </w:p>
    <w:p w:rsidR="000E5A23" w:rsidRPr="00CF24A3" w:rsidRDefault="000E5A23" w:rsidP="00B7514D">
      <w:pPr>
        <w:pStyle w:val="ListParagraph"/>
        <w:numPr>
          <w:ilvl w:val="0"/>
          <w:numId w:val="2"/>
        </w:numPr>
        <w:jc w:val="both"/>
        <w:rPr>
          <w:sz w:val="22"/>
          <w:szCs w:val="22"/>
        </w:rPr>
      </w:pPr>
      <w:r w:rsidRPr="00CF24A3">
        <w:rPr>
          <w:sz w:val="22"/>
          <w:szCs w:val="22"/>
        </w:rPr>
        <w:t>Knee jerk</w:t>
      </w:r>
    </w:p>
    <w:p w:rsidR="002F613A" w:rsidRPr="00CF24A3" w:rsidRDefault="002F613A" w:rsidP="00B7514D">
      <w:pPr>
        <w:pStyle w:val="ListParagraph"/>
        <w:numPr>
          <w:ilvl w:val="0"/>
          <w:numId w:val="2"/>
        </w:numPr>
        <w:jc w:val="both"/>
        <w:rPr>
          <w:sz w:val="22"/>
          <w:szCs w:val="22"/>
        </w:rPr>
      </w:pPr>
      <w:proofErr w:type="spellStart"/>
      <w:r w:rsidRPr="00CF24A3">
        <w:rPr>
          <w:sz w:val="22"/>
          <w:szCs w:val="22"/>
        </w:rPr>
        <w:t>Knismesis</w:t>
      </w:r>
      <w:proofErr w:type="spellEnd"/>
    </w:p>
    <w:p w:rsidR="000E5A23" w:rsidRPr="00CF24A3" w:rsidRDefault="000E5A23" w:rsidP="00B7514D">
      <w:pPr>
        <w:pStyle w:val="ListParagraph"/>
        <w:numPr>
          <w:ilvl w:val="0"/>
          <w:numId w:val="2"/>
        </w:numPr>
        <w:jc w:val="both"/>
        <w:rPr>
          <w:sz w:val="22"/>
          <w:szCs w:val="22"/>
        </w:rPr>
      </w:pPr>
      <w:r w:rsidRPr="00CF24A3">
        <w:rPr>
          <w:sz w:val="22"/>
          <w:szCs w:val="22"/>
        </w:rPr>
        <w:t>Moro</w:t>
      </w:r>
      <w:r w:rsidR="002F613A" w:rsidRPr="00CF24A3">
        <w:rPr>
          <w:sz w:val="22"/>
          <w:szCs w:val="22"/>
        </w:rPr>
        <w:t xml:space="preserve"> (aka startle)</w:t>
      </w:r>
    </w:p>
    <w:p w:rsidR="000E5A23" w:rsidRPr="00CF24A3" w:rsidRDefault="000E5A23" w:rsidP="00B7514D">
      <w:pPr>
        <w:pStyle w:val="ListParagraph"/>
        <w:numPr>
          <w:ilvl w:val="0"/>
          <w:numId w:val="2"/>
        </w:numPr>
        <w:jc w:val="both"/>
        <w:rPr>
          <w:sz w:val="22"/>
          <w:szCs w:val="22"/>
        </w:rPr>
      </w:pPr>
      <w:r w:rsidRPr="00CF24A3">
        <w:rPr>
          <w:sz w:val="22"/>
          <w:szCs w:val="22"/>
        </w:rPr>
        <w:t>Palmar grasp</w:t>
      </w:r>
    </w:p>
    <w:p w:rsidR="000E5A23" w:rsidRPr="00CF24A3" w:rsidRDefault="000E5A23" w:rsidP="00B7514D">
      <w:pPr>
        <w:pStyle w:val="ListParagraph"/>
        <w:numPr>
          <w:ilvl w:val="0"/>
          <w:numId w:val="2"/>
        </w:numPr>
        <w:jc w:val="both"/>
        <w:rPr>
          <w:sz w:val="22"/>
          <w:szCs w:val="22"/>
        </w:rPr>
      </w:pPr>
      <w:r w:rsidRPr="00CF24A3">
        <w:rPr>
          <w:sz w:val="22"/>
          <w:szCs w:val="22"/>
        </w:rPr>
        <w:t>Photic sneeze</w:t>
      </w:r>
    </w:p>
    <w:p w:rsidR="0083033D" w:rsidRPr="00CF24A3" w:rsidRDefault="000E5A23" w:rsidP="0083033D">
      <w:pPr>
        <w:pStyle w:val="ListParagraph"/>
        <w:numPr>
          <w:ilvl w:val="0"/>
          <w:numId w:val="2"/>
        </w:numPr>
        <w:jc w:val="both"/>
        <w:rPr>
          <w:sz w:val="22"/>
          <w:szCs w:val="22"/>
        </w:rPr>
      </w:pPr>
      <w:r w:rsidRPr="00CF24A3">
        <w:rPr>
          <w:sz w:val="22"/>
          <w:szCs w:val="22"/>
        </w:rPr>
        <w:t>Plantar</w:t>
      </w:r>
    </w:p>
    <w:p w:rsidR="0083033D" w:rsidRPr="00CF24A3" w:rsidRDefault="0083033D" w:rsidP="0083033D">
      <w:pPr>
        <w:pStyle w:val="ListParagraph"/>
        <w:numPr>
          <w:ilvl w:val="0"/>
          <w:numId w:val="2"/>
        </w:numPr>
        <w:jc w:val="both"/>
        <w:rPr>
          <w:sz w:val="22"/>
          <w:szCs w:val="22"/>
        </w:rPr>
      </w:pPr>
      <w:r w:rsidRPr="00CF24A3">
        <w:rPr>
          <w:sz w:val="22"/>
          <w:szCs w:val="22"/>
        </w:rPr>
        <w:t>Post micturition convulsion</w:t>
      </w:r>
    </w:p>
    <w:p w:rsidR="000E5A23" w:rsidRPr="00CF24A3" w:rsidRDefault="000E5A23" w:rsidP="00B7514D">
      <w:pPr>
        <w:pStyle w:val="ListParagraph"/>
        <w:numPr>
          <w:ilvl w:val="0"/>
          <w:numId w:val="2"/>
        </w:numPr>
        <w:jc w:val="both"/>
        <w:rPr>
          <w:sz w:val="22"/>
          <w:szCs w:val="22"/>
        </w:rPr>
      </w:pPr>
      <w:r w:rsidRPr="00CF24A3">
        <w:rPr>
          <w:sz w:val="22"/>
          <w:szCs w:val="22"/>
        </w:rPr>
        <w:t>Pupillary accommodation</w:t>
      </w:r>
    </w:p>
    <w:p w:rsidR="000E5A23" w:rsidRPr="00CF24A3" w:rsidRDefault="000E5A23" w:rsidP="00B7514D">
      <w:pPr>
        <w:pStyle w:val="ListParagraph"/>
        <w:numPr>
          <w:ilvl w:val="0"/>
          <w:numId w:val="2"/>
        </w:numPr>
        <w:jc w:val="both"/>
        <w:rPr>
          <w:sz w:val="22"/>
          <w:szCs w:val="22"/>
        </w:rPr>
      </w:pPr>
      <w:r w:rsidRPr="00CF24A3">
        <w:rPr>
          <w:sz w:val="22"/>
          <w:szCs w:val="22"/>
        </w:rPr>
        <w:t>Pupillary</w:t>
      </w:r>
      <w:r w:rsidRPr="00CF24A3">
        <w:rPr>
          <w:sz w:val="22"/>
          <w:szCs w:val="22"/>
        </w:rPr>
        <w:t xml:space="preserve"> light</w:t>
      </w:r>
    </w:p>
    <w:p w:rsidR="00926C25" w:rsidRPr="00CF24A3" w:rsidRDefault="00926C25" w:rsidP="00B7514D">
      <w:pPr>
        <w:pStyle w:val="ListParagraph"/>
        <w:numPr>
          <w:ilvl w:val="0"/>
          <w:numId w:val="2"/>
        </w:numPr>
        <w:jc w:val="both"/>
        <w:rPr>
          <w:sz w:val="22"/>
          <w:szCs w:val="22"/>
        </w:rPr>
      </w:pPr>
      <w:r w:rsidRPr="00CF24A3">
        <w:rPr>
          <w:sz w:val="22"/>
          <w:szCs w:val="22"/>
        </w:rPr>
        <w:t>Righting</w:t>
      </w:r>
    </w:p>
    <w:p w:rsidR="000E5A23" w:rsidRPr="00CF24A3" w:rsidRDefault="000E5A23" w:rsidP="00B7514D">
      <w:pPr>
        <w:pStyle w:val="ListParagraph"/>
        <w:numPr>
          <w:ilvl w:val="0"/>
          <w:numId w:val="2"/>
        </w:numPr>
        <w:jc w:val="both"/>
        <w:rPr>
          <w:sz w:val="22"/>
          <w:szCs w:val="22"/>
        </w:rPr>
      </w:pPr>
      <w:r w:rsidRPr="00CF24A3">
        <w:rPr>
          <w:sz w:val="22"/>
          <w:szCs w:val="22"/>
        </w:rPr>
        <w:t>Rooting</w:t>
      </w:r>
    </w:p>
    <w:p w:rsidR="0083033D" w:rsidRPr="00CF24A3" w:rsidRDefault="0083033D" w:rsidP="00B7514D">
      <w:pPr>
        <w:pStyle w:val="ListParagraph"/>
        <w:numPr>
          <w:ilvl w:val="0"/>
          <w:numId w:val="2"/>
        </w:numPr>
        <w:jc w:val="both"/>
        <w:rPr>
          <w:sz w:val="22"/>
          <w:szCs w:val="22"/>
        </w:rPr>
      </w:pPr>
      <w:r w:rsidRPr="00CF24A3">
        <w:rPr>
          <w:sz w:val="22"/>
          <w:szCs w:val="22"/>
        </w:rPr>
        <w:t>Salivation</w:t>
      </w:r>
    </w:p>
    <w:p w:rsidR="002F613A" w:rsidRPr="00CF24A3" w:rsidRDefault="000E5A23" w:rsidP="002F613A">
      <w:pPr>
        <w:pStyle w:val="ListParagraph"/>
        <w:numPr>
          <w:ilvl w:val="0"/>
          <w:numId w:val="2"/>
        </w:numPr>
        <w:jc w:val="both"/>
        <w:rPr>
          <w:sz w:val="22"/>
          <w:szCs w:val="22"/>
        </w:rPr>
      </w:pPr>
      <w:r w:rsidRPr="00CF24A3">
        <w:rPr>
          <w:sz w:val="22"/>
          <w:szCs w:val="22"/>
        </w:rPr>
        <w:t>Shivering</w:t>
      </w:r>
      <w:r w:rsidR="002F613A" w:rsidRPr="00CF24A3">
        <w:rPr>
          <w:sz w:val="22"/>
          <w:szCs w:val="22"/>
        </w:rPr>
        <w:t xml:space="preserve"> </w:t>
      </w:r>
    </w:p>
    <w:p w:rsidR="002F613A" w:rsidRPr="00CF24A3" w:rsidRDefault="002F613A" w:rsidP="00B7514D">
      <w:pPr>
        <w:pStyle w:val="ListParagraph"/>
        <w:numPr>
          <w:ilvl w:val="0"/>
          <w:numId w:val="2"/>
        </w:numPr>
        <w:jc w:val="both"/>
        <w:rPr>
          <w:sz w:val="22"/>
          <w:szCs w:val="22"/>
        </w:rPr>
      </w:pPr>
      <w:r w:rsidRPr="00CF24A3">
        <w:rPr>
          <w:sz w:val="22"/>
          <w:szCs w:val="22"/>
        </w:rPr>
        <w:t xml:space="preserve">Stepping </w:t>
      </w:r>
    </w:p>
    <w:p w:rsidR="000E5A23" w:rsidRPr="00CF24A3" w:rsidRDefault="000E5A23" w:rsidP="00B7514D">
      <w:pPr>
        <w:pStyle w:val="ListParagraph"/>
        <w:numPr>
          <w:ilvl w:val="0"/>
          <w:numId w:val="2"/>
        </w:numPr>
        <w:jc w:val="both"/>
        <w:rPr>
          <w:sz w:val="22"/>
          <w:szCs w:val="22"/>
        </w:rPr>
      </w:pPr>
      <w:r w:rsidRPr="00CF24A3">
        <w:rPr>
          <w:sz w:val="22"/>
          <w:szCs w:val="22"/>
        </w:rPr>
        <w:t>Sternutation</w:t>
      </w:r>
    </w:p>
    <w:p w:rsidR="000E5A23" w:rsidRPr="00CF24A3" w:rsidRDefault="000E5A23" w:rsidP="000E5A23">
      <w:pPr>
        <w:pStyle w:val="ListParagraph"/>
        <w:numPr>
          <w:ilvl w:val="0"/>
          <w:numId w:val="2"/>
        </w:numPr>
        <w:jc w:val="both"/>
        <w:rPr>
          <w:sz w:val="22"/>
          <w:szCs w:val="22"/>
        </w:rPr>
      </w:pPr>
      <w:r w:rsidRPr="00CF24A3">
        <w:rPr>
          <w:sz w:val="22"/>
          <w:szCs w:val="22"/>
        </w:rPr>
        <w:t>Suckling</w:t>
      </w:r>
      <w:r w:rsidR="00A83483" w:rsidRPr="00CF24A3">
        <w:rPr>
          <w:sz w:val="22"/>
          <w:szCs w:val="22"/>
        </w:rPr>
        <w:t xml:space="preserve"> (aka sucking)</w:t>
      </w:r>
    </w:p>
    <w:p w:rsidR="00926C25" w:rsidRPr="00CF24A3" w:rsidRDefault="00926C25" w:rsidP="000E5A23">
      <w:pPr>
        <w:pStyle w:val="ListParagraph"/>
        <w:numPr>
          <w:ilvl w:val="0"/>
          <w:numId w:val="2"/>
        </w:numPr>
        <w:jc w:val="both"/>
        <w:rPr>
          <w:sz w:val="22"/>
          <w:szCs w:val="22"/>
        </w:rPr>
      </w:pPr>
      <w:r w:rsidRPr="00CF24A3">
        <w:rPr>
          <w:sz w:val="22"/>
          <w:szCs w:val="22"/>
        </w:rPr>
        <w:t>Tongue-thrust</w:t>
      </w:r>
    </w:p>
    <w:p w:rsidR="000E5A23" w:rsidRPr="00CF24A3" w:rsidRDefault="000E5A23" w:rsidP="000E5A23">
      <w:pPr>
        <w:pStyle w:val="ListParagraph"/>
        <w:numPr>
          <w:ilvl w:val="0"/>
          <w:numId w:val="2"/>
        </w:numPr>
        <w:jc w:val="both"/>
        <w:rPr>
          <w:sz w:val="22"/>
          <w:szCs w:val="22"/>
        </w:rPr>
      </w:pPr>
      <w:proofErr w:type="spellStart"/>
      <w:r w:rsidRPr="00CF24A3">
        <w:rPr>
          <w:sz w:val="22"/>
          <w:szCs w:val="22"/>
        </w:rPr>
        <w:t>Vestibulo</w:t>
      </w:r>
      <w:proofErr w:type="spellEnd"/>
      <w:r w:rsidR="004E15C1" w:rsidRPr="00CF24A3">
        <w:rPr>
          <w:sz w:val="22"/>
          <w:szCs w:val="22"/>
        </w:rPr>
        <w:t>-ocular</w:t>
      </w:r>
    </w:p>
    <w:p w:rsidR="00926C25" w:rsidRPr="00CF24A3" w:rsidRDefault="00926C25" w:rsidP="000E5A23">
      <w:pPr>
        <w:pStyle w:val="ListParagraph"/>
        <w:numPr>
          <w:ilvl w:val="0"/>
          <w:numId w:val="2"/>
        </w:numPr>
        <w:jc w:val="both"/>
        <w:rPr>
          <w:sz w:val="22"/>
          <w:szCs w:val="22"/>
        </w:rPr>
      </w:pPr>
      <w:r w:rsidRPr="00CF24A3">
        <w:rPr>
          <w:sz w:val="22"/>
          <w:szCs w:val="22"/>
        </w:rPr>
        <w:t xml:space="preserve">Withdrawal </w:t>
      </w:r>
    </w:p>
    <w:p w:rsidR="000E5A23" w:rsidRPr="001641F8" w:rsidRDefault="000E5A23" w:rsidP="001641F8">
      <w:pPr>
        <w:pStyle w:val="ListParagraph"/>
        <w:numPr>
          <w:ilvl w:val="0"/>
          <w:numId w:val="2"/>
        </w:numPr>
        <w:jc w:val="both"/>
        <w:rPr>
          <w:sz w:val="22"/>
          <w:szCs w:val="22"/>
        </w:rPr>
      </w:pPr>
      <w:r w:rsidRPr="00CF24A3">
        <w:rPr>
          <w:sz w:val="22"/>
          <w:szCs w:val="22"/>
        </w:rPr>
        <w:t>Yaw</w:t>
      </w:r>
      <w:r w:rsidR="001641F8">
        <w:rPr>
          <w:sz w:val="22"/>
          <w:szCs w:val="22"/>
        </w:rPr>
        <w:t>n</w:t>
      </w:r>
      <w:bookmarkStart w:id="0" w:name="_GoBack"/>
      <w:bookmarkEnd w:id="0"/>
    </w:p>
    <w:sectPr w:rsidR="000E5A23" w:rsidRPr="001641F8" w:rsidSect="00C9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7186"/>
    <w:multiLevelType w:val="hybridMultilevel"/>
    <w:tmpl w:val="51663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F762A"/>
    <w:multiLevelType w:val="hybridMultilevel"/>
    <w:tmpl w:val="904E8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4D"/>
    <w:rsid w:val="000E5A23"/>
    <w:rsid w:val="00127E2E"/>
    <w:rsid w:val="001641F8"/>
    <w:rsid w:val="001C1701"/>
    <w:rsid w:val="002F613A"/>
    <w:rsid w:val="004E15C1"/>
    <w:rsid w:val="00622D9B"/>
    <w:rsid w:val="0083033D"/>
    <w:rsid w:val="00926C25"/>
    <w:rsid w:val="00A83483"/>
    <w:rsid w:val="00B7514D"/>
    <w:rsid w:val="00C902AE"/>
    <w:rsid w:val="00CF24A3"/>
    <w:rsid w:val="00E4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2AAFB"/>
  <w15:chartTrackingRefBased/>
  <w15:docId w15:val="{E2E3AD32-3E83-EC40-B7F8-02E8F155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2019-01-27T13:13:00Z</dcterms:created>
  <dcterms:modified xsi:type="dcterms:W3CDTF">2019-01-27T14:04:00Z</dcterms:modified>
</cp:coreProperties>
</file>